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3511A3" w:rsidRDefault="000C1F90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  <w:r>
        <w:rPr>
          <w:rFonts w:hAnsi="ＭＳ 明朝" w:hint="eastAsia"/>
        </w:rPr>
        <w:t>様式１</w:t>
      </w:r>
      <w:r w:rsidR="002C10FF" w:rsidRPr="003511A3">
        <w:rPr>
          <w:rFonts w:hAnsi="ＭＳ 明朝" w:hint="eastAsia"/>
        </w:rPr>
        <w:t>別</w:t>
      </w:r>
      <w:bookmarkStart w:id="0" w:name="_GoBack"/>
      <w:bookmarkEnd w:id="0"/>
      <w:r w:rsidR="002C10FF" w:rsidRPr="003511A3">
        <w:rPr>
          <w:rFonts w:hAnsi="ＭＳ 明朝" w:hint="eastAsia"/>
        </w:rPr>
        <w:t>記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収　支　予　算　書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2C10FF" w:rsidRPr="003511A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 w:rsidRPr="003511A3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 w:rsidRPr="003511A3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2C10FF" w:rsidRPr="003511A3" w:rsidTr="003511A3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3511A3" w:rsidRDefault="002C10FF" w:rsidP="002C10FF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3511A3" w:rsidRDefault="002C10FF" w:rsidP="002C10FF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2C10FF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（注）収支の計はそれぞれ一致する。</w:t>
      </w:r>
    </w:p>
    <w:p w:rsidR="00E54600" w:rsidRDefault="00E54600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>（注）支出の摘要欄はなるべく</w:t>
      </w:r>
      <w:r w:rsidR="00651CCA">
        <w:rPr>
          <w:rFonts w:hAnsi="ＭＳ 明朝" w:hint="eastAsia"/>
          <w:color w:val="000000"/>
          <w:position w:val="1"/>
        </w:rPr>
        <w:t>詳細に</w:t>
      </w:r>
      <w:r>
        <w:rPr>
          <w:rFonts w:hAnsi="ＭＳ 明朝" w:hint="eastAsia"/>
          <w:color w:val="000000"/>
          <w:position w:val="1"/>
        </w:rPr>
        <w:t>記入すること。必要の場合、別紙を添付してください。</w:t>
      </w:r>
    </w:p>
    <w:p w:rsidR="00CB4DEC" w:rsidRDefault="00AD20EB" w:rsidP="00E23D7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>（注）対象経費及び算出基準は別表１を参照すること。</w:t>
      </w:r>
      <w:r w:rsidR="00CB4DEC">
        <w:rPr>
          <w:rFonts w:hAnsi="ＭＳ 明朝"/>
          <w:color w:val="000000"/>
          <w:position w:val="1"/>
        </w:rPr>
        <w:br w:type="page"/>
      </w:r>
    </w:p>
    <w:p w:rsidR="003412D1" w:rsidRPr="003511A3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lastRenderedPageBreak/>
        <w:t>別　記</w:t>
      </w:r>
    </w:p>
    <w:p w:rsidR="003412D1" w:rsidRPr="003511A3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3412D1" w:rsidRPr="003511A3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収　支　予　算　書</w:t>
      </w:r>
      <w:r>
        <w:rPr>
          <w:rFonts w:hAnsi="ＭＳ 明朝" w:hint="eastAsia"/>
          <w:color w:val="000000"/>
          <w:position w:val="1"/>
        </w:rPr>
        <w:t xml:space="preserve"> （ 記　入　例 ）</w:t>
      </w:r>
    </w:p>
    <w:p w:rsidR="003412D1" w:rsidRPr="00D5774E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3412D1" w:rsidRPr="003511A3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3412D1" w:rsidRPr="003511A3" w:rsidTr="008657B0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0" w:right="126"/>
              <w:jc w:val="righ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100,000円</w:t>
            </w:r>
            <w:r w:rsidRPr="003511A3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221E16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FF0000"/>
                <w:position w:val="1"/>
              </w:rPr>
            </w:pP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0" w:right="12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40,000円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3412D1" w:rsidRPr="003511A3" w:rsidTr="008657B0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0" w:right="12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140,000円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3412D1" w:rsidRPr="003511A3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3412D1" w:rsidRPr="003511A3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30" w:after="72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3412D1" w:rsidRPr="003511A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摘　　　　　要</w:t>
            </w: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5" w:right="136"/>
              <w:jc w:val="right"/>
              <w:textAlignment w:val="baseline"/>
              <w:rPr>
                <w:rFonts w:hAnsi="ＭＳ 明朝"/>
                <w:color w:val="000000"/>
                <w:position w:val="1"/>
                <w:vertAlign w:val="superscript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52,000円</w:t>
            </w:r>
            <w:r w:rsidRPr="003511A3">
              <w:rPr>
                <w:rFonts w:hAnsi="ＭＳ 明朝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東京－糸魚川　22,000円</w:t>
            </w:r>
          </w:p>
          <w:p w:rsidR="003412D1" w:rsidRDefault="003412D1" w:rsidP="008657B0">
            <w:pPr>
              <w:spacing w:line="340" w:lineRule="exact"/>
              <w:ind w:leftChars="20" w:left="42" w:firstLineChars="100" w:firstLine="210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北陸新幹線利用、往復</w:t>
            </w:r>
            <w:r w:rsidR="00E54600">
              <w:rPr>
                <w:rFonts w:hAnsi="ＭＳ 明朝" w:hint="eastAsia"/>
                <w:color w:val="000000"/>
                <w:position w:val="1"/>
              </w:rPr>
              <w:t>、１人分</w:t>
            </w:r>
          </w:p>
          <w:p w:rsidR="003412D1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 xml:space="preserve">レンタカー代　</w:t>
            </w:r>
            <w:r w:rsidR="00CB4DEC">
              <w:rPr>
                <w:rFonts w:hAnsi="ＭＳ 明朝"/>
                <w:color w:val="000000"/>
                <w:position w:val="1"/>
              </w:rPr>
              <w:t>21</w:t>
            </w:r>
            <w:r>
              <w:rPr>
                <w:rFonts w:hAnsi="ＭＳ 明朝" w:hint="eastAsia"/>
                <w:color w:val="000000"/>
                <w:position w:val="1"/>
              </w:rPr>
              <w:t>,000円</w:t>
            </w:r>
          </w:p>
          <w:p w:rsidR="003412D1" w:rsidRDefault="003412D1" w:rsidP="008657B0">
            <w:pPr>
              <w:spacing w:line="340" w:lineRule="exact"/>
              <w:ind w:leftChars="20" w:left="42" w:firstLineChars="100" w:firstLine="210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●●レンタカー</w:t>
            </w:r>
            <w:r w:rsidR="00E54600">
              <w:rPr>
                <w:rFonts w:hAnsi="ＭＳ 明朝" w:hint="eastAsia"/>
                <w:color w:val="000000"/>
                <w:position w:val="1"/>
              </w:rPr>
              <w:t>（</w:t>
            </w:r>
            <w:r>
              <w:rPr>
                <w:rFonts w:hAnsi="ＭＳ 明朝" w:hint="eastAsia"/>
                <w:color w:val="000000"/>
                <w:position w:val="1"/>
              </w:rPr>
              <w:t>3</w:t>
            </w:r>
            <w:r w:rsidR="00CB4DEC">
              <w:rPr>
                <w:rFonts w:hAnsi="ＭＳ 明朝" w:hint="eastAsia"/>
                <w:color w:val="000000"/>
                <w:position w:val="1"/>
              </w:rPr>
              <w:t>日間</w:t>
            </w:r>
            <w:r w:rsidR="00E54600">
              <w:rPr>
                <w:rFonts w:hAnsi="ＭＳ 明朝" w:hint="eastAsia"/>
                <w:color w:val="000000"/>
                <w:position w:val="1"/>
              </w:rPr>
              <w:t>）</w:t>
            </w:r>
          </w:p>
          <w:p w:rsidR="003412D1" w:rsidRDefault="003412D1" w:rsidP="00CB4DEC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ガソリン代</w:t>
            </w:r>
            <w:r w:rsidR="00CB4DEC">
              <w:rPr>
                <w:rFonts w:hAnsi="ＭＳ 明朝" w:hint="eastAsia"/>
                <w:color w:val="000000"/>
                <w:position w:val="1"/>
              </w:rPr>
              <w:t xml:space="preserve">　　 9,000円</w:t>
            </w:r>
          </w:p>
          <w:p w:rsidR="00CB4DEC" w:rsidRPr="003511A3" w:rsidRDefault="00CB4DEC" w:rsidP="00CB4DEC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 xml:space="preserve">　糸魚川市内移動（450km×20円）</w:t>
            </w: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5" w:right="13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24,000円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 xml:space="preserve">ホテル●●　</w:t>
            </w:r>
            <w:r w:rsidR="00CB4DEC">
              <w:rPr>
                <w:rFonts w:hAnsi="ＭＳ 明朝" w:hint="eastAsia"/>
                <w:color w:val="000000"/>
                <w:position w:val="1"/>
              </w:rPr>
              <w:t xml:space="preserve">  </w:t>
            </w:r>
            <w:r>
              <w:rPr>
                <w:rFonts w:hAnsi="ＭＳ 明朝" w:hint="eastAsia"/>
                <w:color w:val="000000"/>
                <w:position w:val="1"/>
              </w:rPr>
              <w:t>24,000円</w:t>
            </w:r>
          </w:p>
          <w:p w:rsidR="003412D1" w:rsidRPr="003511A3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 xml:space="preserve">　1人×3泊、朝食付き</w:t>
            </w: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5" w:right="13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64,000円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 xml:space="preserve">資料コピー代　</w:t>
            </w:r>
            <w:r w:rsidR="00CB4DEC">
              <w:rPr>
                <w:rFonts w:hAnsi="ＭＳ 明朝" w:hint="eastAsia"/>
                <w:color w:val="000000"/>
                <w:position w:val="1"/>
              </w:rPr>
              <w:t xml:space="preserve"> </w:t>
            </w:r>
            <w:r>
              <w:rPr>
                <w:rFonts w:hAnsi="ＭＳ 明朝" w:hint="eastAsia"/>
                <w:color w:val="000000"/>
                <w:position w:val="1"/>
              </w:rPr>
              <w:t>2,400円</w:t>
            </w:r>
          </w:p>
          <w:p w:rsidR="003412D1" w:rsidRDefault="00CB4DEC" w:rsidP="008657B0">
            <w:pPr>
              <w:spacing w:line="340" w:lineRule="exact"/>
              <w:ind w:leftChars="20" w:left="42" w:firstLineChars="100" w:firstLine="210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（</w:t>
            </w:r>
            <w:r w:rsidR="003412D1">
              <w:rPr>
                <w:rFonts w:hAnsi="ＭＳ 明朝" w:hint="eastAsia"/>
                <w:color w:val="000000"/>
                <w:position w:val="1"/>
              </w:rPr>
              <w:t>カラー、A4、30枚</w:t>
            </w:r>
            <w:r>
              <w:rPr>
                <w:rFonts w:hAnsi="ＭＳ 明朝" w:hint="eastAsia"/>
                <w:color w:val="000000"/>
                <w:position w:val="1"/>
              </w:rPr>
              <w:t>×80円）</w:t>
            </w:r>
          </w:p>
          <w:p w:rsidR="003412D1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 xml:space="preserve">写真印刷代　</w:t>
            </w:r>
            <w:r w:rsidR="00CB4DEC">
              <w:rPr>
                <w:rFonts w:hAnsi="ＭＳ 明朝" w:hint="eastAsia"/>
                <w:color w:val="000000"/>
                <w:position w:val="1"/>
              </w:rPr>
              <w:t xml:space="preserve">   </w:t>
            </w:r>
            <w:r>
              <w:rPr>
                <w:rFonts w:hAnsi="ＭＳ 明朝" w:hint="eastAsia"/>
                <w:color w:val="000000"/>
                <w:position w:val="1"/>
              </w:rPr>
              <w:t>1,600円</w:t>
            </w:r>
          </w:p>
          <w:p w:rsidR="003412D1" w:rsidRDefault="00CB4DEC" w:rsidP="008657B0">
            <w:pPr>
              <w:spacing w:line="340" w:lineRule="exact"/>
              <w:ind w:leftChars="20" w:left="42" w:firstLineChars="100" w:firstLine="210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（</w:t>
            </w:r>
            <w:r w:rsidR="003412D1">
              <w:rPr>
                <w:rFonts w:hAnsi="ＭＳ 明朝" w:hint="eastAsia"/>
                <w:color w:val="000000"/>
                <w:position w:val="1"/>
              </w:rPr>
              <w:t>カラー、LL版、20枚</w:t>
            </w:r>
            <w:r>
              <w:rPr>
                <w:rFonts w:hAnsi="ＭＳ 明朝" w:hint="eastAsia"/>
                <w:color w:val="000000"/>
                <w:position w:val="1"/>
              </w:rPr>
              <w:t>×80円）</w:t>
            </w:r>
          </w:p>
          <w:p w:rsidR="003412D1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データ分析料　60,000円</w:t>
            </w:r>
          </w:p>
          <w:p w:rsidR="003412D1" w:rsidRDefault="003412D1" w:rsidP="008657B0">
            <w:pPr>
              <w:spacing w:line="340" w:lineRule="exact"/>
              <w:ind w:leftChars="20" w:left="42" w:firstLineChars="100" w:firstLine="210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●●解析、●●研究所に委託</w:t>
            </w:r>
          </w:p>
          <w:p w:rsidR="00CB4DEC" w:rsidRPr="00D5774E" w:rsidRDefault="00CB4DEC" w:rsidP="00CB4DEC">
            <w:pPr>
              <w:spacing w:line="340" w:lineRule="exact"/>
              <w:ind w:leftChars="20" w:left="42" w:firstLineChars="100" w:firstLine="210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（</w:t>
            </w:r>
            <w:r w:rsidR="003412D1">
              <w:rPr>
                <w:rFonts w:hAnsi="ＭＳ 明朝" w:hint="eastAsia"/>
                <w:color w:val="000000"/>
                <w:position w:val="1"/>
              </w:rPr>
              <w:t>20,000円×3件</w:t>
            </w:r>
            <w:r>
              <w:rPr>
                <w:rFonts w:hAnsi="ＭＳ 明朝" w:hint="eastAsia"/>
                <w:color w:val="000000"/>
                <w:position w:val="1"/>
              </w:rPr>
              <w:t>）</w:t>
            </w: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5" w:right="13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3412D1" w:rsidRPr="003511A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5" w:right="13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leftChars="20" w:left="42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  <w:tr w:rsidR="003412D1" w:rsidRPr="003511A3" w:rsidTr="008657B0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D1" w:rsidRPr="003511A3" w:rsidRDefault="003412D1" w:rsidP="008657B0">
            <w:pPr>
              <w:spacing w:line="340" w:lineRule="exact"/>
              <w:jc w:val="center"/>
              <w:textAlignment w:val="baseline"/>
              <w:rPr>
                <w:rFonts w:hAnsi="ＭＳ 明朝"/>
                <w:color w:val="000000"/>
                <w:position w:val="1"/>
              </w:rPr>
            </w:pPr>
            <w:r w:rsidRPr="003511A3">
              <w:rPr>
                <w:rFonts w:hAnsi="ＭＳ 明朝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ind w:rightChars="65" w:right="136"/>
              <w:jc w:val="right"/>
              <w:textAlignment w:val="baseline"/>
              <w:rPr>
                <w:rFonts w:hAnsi="ＭＳ 明朝"/>
                <w:color w:val="000000"/>
                <w:position w:val="1"/>
              </w:rPr>
            </w:pPr>
            <w:r>
              <w:rPr>
                <w:rFonts w:hAnsi="ＭＳ 明朝" w:hint="eastAsia"/>
                <w:color w:val="000000"/>
                <w:position w:val="1"/>
              </w:rPr>
              <w:t>140,000円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3511A3" w:rsidRDefault="003412D1" w:rsidP="008657B0">
            <w:pPr>
              <w:spacing w:line="340" w:lineRule="exact"/>
              <w:textAlignment w:val="baseline"/>
              <w:rPr>
                <w:rFonts w:hAnsi="ＭＳ 明朝"/>
                <w:color w:val="000000"/>
                <w:position w:val="1"/>
              </w:rPr>
            </w:pPr>
          </w:p>
        </w:tc>
      </w:tr>
    </w:tbl>
    <w:p w:rsidR="003412D1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（注）収支の計はそれぞれ一致する。</w:t>
      </w:r>
    </w:p>
    <w:p w:rsidR="00E54600" w:rsidRPr="00E54600" w:rsidRDefault="00E54600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>（注）支出の摘要欄はなるべく</w:t>
      </w:r>
      <w:r w:rsidR="00BD5CDF">
        <w:rPr>
          <w:rFonts w:hAnsi="ＭＳ 明朝" w:hint="eastAsia"/>
          <w:color w:val="000000"/>
          <w:position w:val="1"/>
        </w:rPr>
        <w:t>明細に</w:t>
      </w:r>
      <w:r>
        <w:rPr>
          <w:rFonts w:hAnsi="ＭＳ 明朝" w:hint="eastAsia"/>
          <w:color w:val="000000"/>
          <w:position w:val="1"/>
        </w:rPr>
        <w:t>記入すること。必要の場合、別紙を添付してください。</w:t>
      </w:r>
    </w:p>
    <w:p w:rsidR="003412D1" w:rsidRPr="002C10FF" w:rsidRDefault="003412D1" w:rsidP="003412D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sz w:val="22"/>
          <w:szCs w:val="22"/>
        </w:rPr>
      </w:pPr>
      <w:r>
        <w:rPr>
          <w:rFonts w:hAnsi="ＭＳ 明朝" w:hint="eastAsia"/>
          <w:color w:val="000000"/>
          <w:position w:val="1"/>
        </w:rPr>
        <w:t>（注）対象経費及び算出基準は別表１を参照すること。</w:t>
      </w:r>
    </w:p>
    <w:p w:rsidR="003412D1" w:rsidRPr="003412D1" w:rsidRDefault="003412D1" w:rsidP="00E23D7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20" w:before="48" w:line="340" w:lineRule="exact"/>
        <w:textAlignment w:val="baseline"/>
        <w:rPr>
          <w:sz w:val="22"/>
          <w:szCs w:val="22"/>
        </w:rPr>
      </w:pPr>
    </w:p>
    <w:sectPr w:rsidR="003412D1" w:rsidRPr="003412D1" w:rsidSect="00CB4DEC">
      <w:footerReference w:type="even" r:id="rId7"/>
      <w:footerReference w:type="default" r:id="rId8"/>
      <w:pgSz w:w="11906" w:h="16838" w:code="9"/>
      <w:pgMar w:top="1134" w:right="1418" w:bottom="709" w:left="1418" w:header="851" w:footer="41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B0" w:rsidRDefault="008657B0">
      <w:r>
        <w:separator/>
      </w:r>
    </w:p>
  </w:endnote>
  <w:endnote w:type="continuationSeparator" w:id="0">
    <w:p w:rsidR="008657B0" w:rsidRDefault="008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B0" w:rsidRDefault="008657B0">
      <w:r>
        <w:separator/>
      </w:r>
    </w:p>
  </w:footnote>
  <w:footnote w:type="continuationSeparator" w:id="0">
    <w:p w:rsidR="008657B0" w:rsidRDefault="0086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C1F90"/>
    <w:rsid w:val="000E2F68"/>
    <w:rsid w:val="000E6DFC"/>
    <w:rsid w:val="001070B4"/>
    <w:rsid w:val="001137AC"/>
    <w:rsid w:val="00121977"/>
    <w:rsid w:val="00150356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412D1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51CCA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657B0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552A1"/>
    <w:rsid w:val="009642BA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D5CDF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4DEC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5477"/>
    <w:rsid w:val="00D67106"/>
    <w:rsid w:val="00D67E01"/>
    <w:rsid w:val="00D9476F"/>
    <w:rsid w:val="00DE0F09"/>
    <w:rsid w:val="00DF5B41"/>
    <w:rsid w:val="00E03F51"/>
    <w:rsid w:val="00E070E0"/>
    <w:rsid w:val="00E23D75"/>
    <w:rsid w:val="00E30C07"/>
    <w:rsid w:val="00E335E2"/>
    <w:rsid w:val="00E373C0"/>
    <w:rsid w:val="00E5460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36F00F"/>
  <w15:chartTrackingRefBased/>
  <w15:docId w15:val="{A4C458CF-5E5C-449F-8B53-748C27E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0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6</cp:revision>
  <cp:lastPrinted>2019-06-21T02:43:00Z</cp:lastPrinted>
  <dcterms:created xsi:type="dcterms:W3CDTF">2021-04-20T00:14:00Z</dcterms:created>
  <dcterms:modified xsi:type="dcterms:W3CDTF">2022-04-11T01:12:00Z</dcterms:modified>
</cp:coreProperties>
</file>